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0BADC" w14:textId="77777777" w:rsidR="00454688" w:rsidRPr="00AB10D1" w:rsidRDefault="00454688" w:rsidP="00454688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MDA’র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নাম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: …………</w:t>
      </w:r>
    </w:p>
    <w:p w14:paraId="662D6A5A" w14:textId="77777777" w:rsidR="00454688" w:rsidRPr="00AB10D1" w:rsidRDefault="00454688" w:rsidP="00454688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ইউনিট</w:t>
      </w:r>
      <w:proofErr w:type="spellEnd"/>
    </w:p>
    <w:p w14:paraId="7755F621" w14:textId="77777777" w:rsidR="00454688" w:rsidRPr="00AB10D1" w:rsidRDefault="00454688" w:rsidP="00454688">
      <w:pPr>
        <w:pStyle w:val="Heading2"/>
        <w:ind w:firstLine="84"/>
        <w:jc w:val="center"/>
        <w:rPr>
          <w:rFonts w:ascii="Shonar Bangla" w:hAnsi="Shonar Bangla" w:cs="Shonar Bangla"/>
          <w:color w:val="auto"/>
          <w:sz w:val="28"/>
          <w:szCs w:val="28"/>
          <w:lang w:bidi="bn-IN"/>
        </w:rPr>
      </w:pPr>
      <w:bookmarkStart w:id="0" w:name="_Toc144989375"/>
      <w:r w:rsidRPr="00AB10D1">
        <w:rPr>
          <w:rFonts w:ascii="Shonar Bangla" w:hAnsi="Shonar Bangla" w:cs="Shonar Bangla"/>
          <w:color w:val="auto"/>
          <w:sz w:val="28"/>
          <w:szCs w:val="28"/>
          <w:cs/>
          <w:lang w:bidi="bn-IN"/>
        </w:rPr>
        <w:t>ফর্ম ১৭: সূচনা সভা</w:t>
      </w:r>
      <w:bookmarkEnd w:id="0"/>
    </w:p>
    <w:p w14:paraId="37D03E5C" w14:textId="77777777" w:rsidR="00454688" w:rsidRPr="00AB10D1" w:rsidRDefault="00454688" w:rsidP="00454688">
      <w:pPr>
        <w:widowControl w:val="0"/>
        <w:autoSpaceDE w:val="0"/>
        <w:autoSpaceDN w:val="0"/>
        <w:spacing w:before="5" w:after="0" w:line="240" w:lineRule="auto"/>
        <w:ind w:left="665"/>
        <w:rPr>
          <w:rFonts w:ascii="Shonar Bangla" w:eastAsia="Times New Roman" w:hAnsi="Shonar Bangla" w:cs="Shonar Bangla"/>
          <w:b/>
          <w:sz w:val="24"/>
          <w:szCs w:val="24"/>
        </w:rPr>
      </w:pP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>অফিস/প্রকল্পের নাম ও ঠিকানা</w:t>
      </w:r>
    </w:p>
    <w:p w14:paraId="4AF51854" w14:textId="77777777" w:rsidR="00454688" w:rsidRPr="00AB10D1" w:rsidRDefault="00454688" w:rsidP="00454688">
      <w:pPr>
        <w:widowControl w:val="0"/>
        <w:autoSpaceDE w:val="0"/>
        <w:autoSpaceDN w:val="0"/>
        <w:spacing w:before="5" w:after="0" w:line="240" w:lineRule="auto"/>
        <w:ind w:left="665"/>
        <w:rPr>
          <w:rFonts w:ascii="Shonar Bangla" w:eastAsia="Times New Roman" w:hAnsi="Shonar Bangla" w:cs="Shonar Bangla"/>
          <w:b/>
          <w:sz w:val="24"/>
          <w:szCs w:val="24"/>
        </w:rPr>
      </w:pPr>
      <w:r w:rsidRPr="00AB10D1">
        <w:rPr>
          <w:rFonts w:ascii="Shonar Bangla" w:eastAsia="Times New Roman" w:hAnsi="Shonar Bangla" w:cs="Shonar Bangla" w:hint="cs"/>
          <w:b/>
          <w:sz w:val="24"/>
          <w:szCs w:val="24"/>
          <w:cs/>
          <w:lang w:bidi="bn-IN"/>
        </w:rPr>
        <w:t>নিরীক্ষা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 xml:space="preserve"> ক্ষেত্র:</w:t>
      </w:r>
    </w:p>
    <w:p w14:paraId="37B31E3D" w14:textId="77777777" w:rsidR="00454688" w:rsidRPr="00AB10D1" w:rsidRDefault="00454688" w:rsidP="00454688">
      <w:pPr>
        <w:pStyle w:val="ListParagraph"/>
        <w:ind w:left="1800"/>
        <w:rPr>
          <w:rFonts w:ascii="Shonar Bangla" w:hAnsi="Shonar Bangla" w:cs="Shonar Bangla"/>
          <w:b/>
          <w:bCs/>
          <w:sz w:val="10"/>
          <w:szCs w:val="10"/>
          <w:lang w:bidi="bn-IN"/>
        </w:rPr>
      </w:pPr>
      <w:bookmarkStart w:id="1" w:name="_Toc103265322"/>
      <w:bookmarkStart w:id="2" w:name="_Toc120708868"/>
    </w:p>
    <w:tbl>
      <w:tblPr>
        <w:tblW w:w="4559" w:type="pc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"/>
        <w:gridCol w:w="3680"/>
        <w:gridCol w:w="7412"/>
      </w:tblGrid>
      <w:tr w:rsidR="00454688" w:rsidRPr="00AB10D1" w14:paraId="70E90AEA" w14:textId="77777777" w:rsidTr="004460D5">
        <w:trPr>
          <w:trHeight w:val="275"/>
        </w:trPr>
        <w:tc>
          <w:tcPr>
            <w:tcW w:w="326" w:type="pct"/>
            <w:shd w:val="clear" w:color="auto" w:fill="F2F2F2" w:themeFill="background1" w:themeFillShade="F2"/>
          </w:tcPr>
          <w:bookmarkEnd w:id="1"/>
          <w:bookmarkEnd w:id="2"/>
          <w:p w14:paraId="6D9BEE30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left="93" w:right="208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532" w:type="pct"/>
            <w:shd w:val="clear" w:color="auto" w:fill="F2F2F2" w:themeFill="background1" w:themeFillShade="F2"/>
          </w:tcPr>
          <w:p w14:paraId="120D9416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left="1651" w:right="1686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বর্ণনা</w:t>
            </w:r>
          </w:p>
        </w:tc>
        <w:tc>
          <w:tcPr>
            <w:tcW w:w="3142" w:type="pct"/>
            <w:shd w:val="clear" w:color="auto" w:fill="F2F2F2" w:themeFill="background1" w:themeFillShade="F2"/>
          </w:tcPr>
          <w:p w14:paraId="2DF6D228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left="3536" w:right="3572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তথ্য</w:t>
            </w:r>
          </w:p>
        </w:tc>
      </w:tr>
      <w:tr w:rsidR="00454688" w:rsidRPr="00AB10D1" w14:paraId="527CAEA7" w14:textId="77777777" w:rsidTr="004460D5">
        <w:trPr>
          <w:trHeight w:val="275"/>
        </w:trPr>
        <w:tc>
          <w:tcPr>
            <w:tcW w:w="326" w:type="pct"/>
          </w:tcPr>
          <w:p w14:paraId="3754B0AA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right="37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১</w:t>
            </w:r>
          </w:p>
        </w:tc>
        <w:tc>
          <w:tcPr>
            <w:tcW w:w="1532" w:type="pct"/>
          </w:tcPr>
          <w:p w14:paraId="470A34C3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142" w:type="pct"/>
          </w:tcPr>
          <w:p w14:paraId="6D96EFDC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454688" w:rsidRPr="00AB10D1" w14:paraId="4E7CA3CF" w14:textId="77777777" w:rsidTr="004460D5">
        <w:trPr>
          <w:trHeight w:val="276"/>
        </w:trPr>
        <w:tc>
          <w:tcPr>
            <w:tcW w:w="326" w:type="pct"/>
          </w:tcPr>
          <w:p w14:paraId="14450D85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right="37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২</w:t>
            </w:r>
          </w:p>
        </w:tc>
        <w:tc>
          <w:tcPr>
            <w:tcW w:w="1532" w:type="pct"/>
          </w:tcPr>
          <w:p w14:paraId="38245A6B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142" w:type="pct"/>
          </w:tcPr>
          <w:p w14:paraId="65AD9010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454688" w:rsidRPr="00AB10D1" w14:paraId="3934154C" w14:textId="77777777" w:rsidTr="004460D5">
        <w:trPr>
          <w:trHeight w:val="338"/>
        </w:trPr>
        <w:tc>
          <w:tcPr>
            <w:tcW w:w="326" w:type="pct"/>
          </w:tcPr>
          <w:p w14:paraId="1EA5088E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right="37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৩</w:t>
            </w:r>
          </w:p>
        </w:tc>
        <w:tc>
          <w:tcPr>
            <w:tcW w:w="1532" w:type="pct"/>
          </w:tcPr>
          <w:p w14:paraId="3C45E695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142" w:type="pct"/>
          </w:tcPr>
          <w:p w14:paraId="60ABC868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</w:tbl>
    <w:p w14:paraId="1E21E472" w14:textId="77777777" w:rsidR="00454688" w:rsidRPr="00AB10D1" w:rsidRDefault="00454688" w:rsidP="00454688">
      <w:pPr>
        <w:widowControl w:val="0"/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</w:p>
    <w:p w14:paraId="1545A91B" w14:textId="77777777" w:rsidR="00454688" w:rsidRPr="00AB10D1" w:rsidRDefault="00454688" w:rsidP="00454688">
      <w:pPr>
        <w:widowControl w:val="0"/>
        <w:autoSpaceDE w:val="0"/>
        <w:autoSpaceDN w:val="0"/>
        <w:spacing w:after="0" w:line="240" w:lineRule="auto"/>
        <w:ind w:left="720"/>
        <w:rPr>
          <w:rFonts w:ascii="Shonar Bangla" w:eastAsia="Times New Roman" w:hAnsi="Shonar Bangla" w:cs="Shonar Bangla"/>
          <w:b/>
          <w:sz w:val="24"/>
          <w:szCs w:val="24"/>
        </w:rPr>
      </w:pPr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১. </w:t>
      </w:r>
      <w:r w:rsidRPr="00AB10D1">
        <w:rPr>
          <w:rFonts w:ascii="Shonar Bangla" w:eastAsia="Times New Roman" w:hAnsi="Shonar Bangla" w:cs="Shonar Bangla" w:hint="cs"/>
          <w:bCs/>
          <w:sz w:val="24"/>
          <w:szCs w:val="24"/>
          <w:cs/>
          <w:lang w:bidi="bn-IN"/>
        </w:rPr>
        <w:t>সভায় অংশগ্রহণকারীদের নাম ও ঠিকানা</w:t>
      </w:r>
    </w:p>
    <w:tbl>
      <w:tblPr>
        <w:tblW w:w="4559" w:type="pc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2324"/>
        <w:gridCol w:w="1882"/>
        <w:gridCol w:w="1892"/>
        <w:gridCol w:w="1882"/>
        <w:gridCol w:w="1511"/>
        <w:gridCol w:w="1544"/>
      </w:tblGrid>
      <w:tr w:rsidR="00454688" w:rsidRPr="00AB10D1" w14:paraId="359D20DD" w14:textId="77777777" w:rsidTr="004460D5">
        <w:trPr>
          <w:trHeight w:val="277"/>
        </w:trPr>
        <w:tc>
          <w:tcPr>
            <w:tcW w:w="327" w:type="pct"/>
            <w:shd w:val="clear" w:color="auto" w:fill="F2F2F2" w:themeFill="background1" w:themeFillShade="F2"/>
          </w:tcPr>
          <w:p w14:paraId="2C75336C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right="208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     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984" w:type="pct"/>
            <w:shd w:val="clear" w:color="auto" w:fill="F2F2F2" w:themeFill="background1" w:themeFillShade="F2"/>
          </w:tcPr>
          <w:p w14:paraId="27427C12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left="612"/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</w:rPr>
              <w:t>নাম</w:t>
            </w:r>
          </w:p>
        </w:tc>
        <w:tc>
          <w:tcPr>
            <w:tcW w:w="797" w:type="pct"/>
            <w:shd w:val="clear" w:color="auto" w:fill="F2F2F2" w:themeFill="background1" w:themeFillShade="F2"/>
          </w:tcPr>
          <w:p w14:paraId="3C9E7D1B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left="612"/>
              <w:rPr>
                <w:rFonts w:ascii="Shonar Bangla" w:eastAsia="Arial MT" w:hAnsi="Shonar Bangla" w:cs="Shonar Bangla"/>
                <w:sz w:val="24"/>
                <w:szCs w:val="24"/>
                <w:rtl/>
              </w:rPr>
            </w:pPr>
            <w:r w:rsidRPr="00AB10D1">
              <w:rPr>
                <w:rFonts w:ascii="Shonar Bangla" w:eastAsia="Arial MT" w:hAnsi="Shonar Bangla" w:cs="Shonar Bangla" w:hint="cs"/>
                <w:sz w:val="24"/>
                <w:szCs w:val="24"/>
                <w:rtl/>
              </w:rPr>
              <w:t>পদবী</w:t>
            </w:r>
          </w:p>
        </w:tc>
        <w:tc>
          <w:tcPr>
            <w:tcW w:w="801" w:type="pct"/>
            <w:shd w:val="clear" w:color="auto" w:fill="F2F2F2" w:themeFill="background1" w:themeFillShade="F2"/>
          </w:tcPr>
          <w:p w14:paraId="273241FD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left="362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দাপ্তরিক</w:t>
            </w:r>
          </w:p>
        </w:tc>
        <w:tc>
          <w:tcPr>
            <w:tcW w:w="797" w:type="pct"/>
            <w:shd w:val="clear" w:color="auto" w:fill="F2F2F2" w:themeFill="background1" w:themeFillShade="F2"/>
          </w:tcPr>
          <w:p w14:paraId="4E1A3DD5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left="362"/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</w:rPr>
              <w:t>ই-মেইল</w:t>
            </w:r>
          </w:p>
        </w:tc>
        <w:tc>
          <w:tcPr>
            <w:tcW w:w="640" w:type="pct"/>
            <w:shd w:val="clear" w:color="auto" w:fill="F2F2F2" w:themeFill="background1" w:themeFillShade="F2"/>
          </w:tcPr>
          <w:p w14:paraId="5FC2F3B0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left="488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ফোন</w:t>
            </w:r>
          </w:p>
        </w:tc>
        <w:tc>
          <w:tcPr>
            <w:tcW w:w="654" w:type="pct"/>
            <w:shd w:val="clear" w:color="auto" w:fill="F2F2F2" w:themeFill="background1" w:themeFillShade="F2"/>
          </w:tcPr>
          <w:p w14:paraId="550B8293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left="373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স্বাক্ষর</w:t>
            </w:r>
          </w:p>
        </w:tc>
      </w:tr>
      <w:tr w:rsidR="00454688" w:rsidRPr="00AB10D1" w14:paraId="593329A8" w14:textId="77777777" w:rsidTr="004460D5">
        <w:trPr>
          <w:trHeight w:val="275"/>
        </w:trPr>
        <w:tc>
          <w:tcPr>
            <w:tcW w:w="327" w:type="pct"/>
          </w:tcPr>
          <w:p w14:paraId="6802817E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right="37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১</w:t>
            </w:r>
          </w:p>
        </w:tc>
        <w:tc>
          <w:tcPr>
            <w:tcW w:w="984" w:type="pct"/>
          </w:tcPr>
          <w:p w14:paraId="432EBC5A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797" w:type="pct"/>
          </w:tcPr>
          <w:p w14:paraId="72FCB304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01" w:type="pct"/>
          </w:tcPr>
          <w:p w14:paraId="636C96FD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797" w:type="pct"/>
          </w:tcPr>
          <w:p w14:paraId="57E94F89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640" w:type="pct"/>
          </w:tcPr>
          <w:p w14:paraId="2C9D1CA1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654" w:type="pct"/>
          </w:tcPr>
          <w:p w14:paraId="22600882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454688" w:rsidRPr="00AB10D1" w14:paraId="66B7067A" w14:textId="77777777" w:rsidTr="004460D5">
        <w:trPr>
          <w:trHeight w:val="275"/>
        </w:trPr>
        <w:tc>
          <w:tcPr>
            <w:tcW w:w="327" w:type="pct"/>
          </w:tcPr>
          <w:p w14:paraId="1AD20858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right="37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২</w:t>
            </w:r>
          </w:p>
        </w:tc>
        <w:tc>
          <w:tcPr>
            <w:tcW w:w="984" w:type="pct"/>
          </w:tcPr>
          <w:p w14:paraId="0696EA8B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797" w:type="pct"/>
          </w:tcPr>
          <w:p w14:paraId="66B0906A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01" w:type="pct"/>
          </w:tcPr>
          <w:p w14:paraId="1EA11C02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797" w:type="pct"/>
          </w:tcPr>
          <w:p w14:paraId="25BC48FA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640" w:type="pct"/>
          </w:tcPr>
          <w:p w14:paraId="434866E7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654" w:type="pct"/>
          </w:tcPr>
          <w:p w14:paraId="4BA07BB7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454688" w:rsidRPr="00AB10D1" w14:paraId="68B3CCB2" w14:textId="77777777" w:rsidTr="004460D5">
        <w:trPr>
          <w:trHeight w:val="275"/>
        </w:trPr>
        <w:tc>
          <w:tcPr>
            <w:tcW w:w="327" w:type="pct"/>
          </w:tcPr>
          <w:p w14:paraId="16805ED9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right="37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৩</w:t>
            </w:r>
          </w:p>
        </w:tc>
        <w:tc>
          <w:tcPr>
            <w:tcW w:w="984" w:type="pct"/>
          </w:tcPr>
          <w:p w14:paraId="55C36D38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797" w:type="pct"/>
          </w:tcPr>
          <w:p w14:paraId="4541D4A3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801" w:type="pct"/>
          </w:tcPr>
          <w:p w14:paraId="09873C26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797" w:type="pct"/>
          </w:tcPr>
          <w:p w14:paraId="241B237F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640" w:type="pct"/>
          </w:tcPr>
          <w:p w14:paraId="402D80A0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654" w:type="pct"/>
          </w:tcPr>
          <w:p w14:paraId="2CAC4A86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</w:tbl>
    <w:p w14:paraId="54C0B695" w14:textId="77777777" w:rsidR="00454688" w:rsidRPr="00AB10D1" w:rsidRDefault="00454688" w:rsidP="00454688">
      <w:pPr>
        <w:widowControl w:val="0"/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</w:p>
    <w:p w14:paraId="00295DE1" w14:textId="77777777" w:rsidR="00454688" w:rsidRPr="00AB10D1" w:rsidRDefault="00454688" w:rsidP="00454688">
      <w:pPr>
        <w:widowControl w:val="0"/>
        <w:autoSpaceDE w:val="0"/>
        <w:autoSpaceDN w:val="0"/>
        <w:spacing w:after="0" w:line="240" w:lineRule="auto"/>
        <w:ind w:left="720"/>
        <w:rPr>
          <w:rFonts w:ascii="Shonar Bangla" w:eastAsia="Times New Roman" w:hAnsi="Shonar Bangla" w:cs="Shonar Bangla"/>
          <w:b/>
          <w:sz w:val="24"/>
          <w:szCs w:val="24"/>
        </w:rPr>
      </w:pPr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২. </w:t>
      </w:r>
      <w:r w:rsidRPr="00AB10D1">
        <w:rPr>
          <w:rFonts w:ascii="Shonar Bangla" w:eastAsia="Times New Roman" w:hAnsi="Shonar Bangla" w:cs="Shonar Bangla" w:hint="cs"/>
          <w:bCs/>
          <w:sz w:val="24"/>
          <w:szCs w:val="24"/>
          <w:cs/>
          <w:lang w:bidi="bn-IN"/>
        </w:rPr>
        <w:t>নিরীক্ষা দলের প্রধান কর্তৃক সরবরাহকৃত তথ্যাদি</w:t>
      </w:r>
    </w:p>
    <w:tbl>
      <w:tblPr>
        <w:tblW w:w="4559" w:type="pc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4218"/>
        <w:gridCol w:w="7060"/>
      </w:tblGrid>
      <w:tr w:rsidR="00454688" w:rsidRPr="00AB10D1" w14:paraId="4CED149A" w14:textId="77777777" w:rsidTr="004460D5">
        <w:trPr>
          <w:trHeight w:val="275"/>
        </w:trPr>
        <w:tc>
          <w:tcPr>
            <w:tcW w:w="339" w:type="pct"/>
            <w:shd w:val="clear" w:color="auto" w:fill="F2F2F2" w:themeFill="background1" w:themeFillShade="F2"/>
          </w:tcPr>
          <w:p w14:paraId="4E033BDB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left="249"/>
              <w:rPr>
                <w:rFonts w:ascii="Shonar Bangla" w:eastAsia="Arial MT" w:hAnsi="Shonar Bangla" w:cs="Shonar Bangla"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557" w:type="pct"/>
            <w:shd w:val="clear" w:color="auto" w:fill="F2F2F2" w:themeFill="background1" w:themeFillShade="F2"/>
          </w:tcPr>
          <w:p w14:paraId="6D1C2676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left="1918" w:right="1951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বিষয়</w:t>
            </w:r>
          </w:p>
        </w:tc>
        <w:tc>
          <w:tcPr>
            <w:tcW w:w="3104" w:type="pct"/>
            <w:shd w:val="clear" w:color="auto" w:fill="F2F2F2" w:themeFill="background1" w:themeFillShade="F2"/>
          </w:tcPr>
          <w:p w14:paraId="6BFC664A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left="2441" w:right="2481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বিষয় বন্টন এবং আলোচনা</w:t>
            </w:r>
          </w:p>
        </w:tc>
      </w:tr>
      <w:tr w:rsidR="00454688" w:rsidRPr="00AB10D1" w14:paraId="66AEAAAE" w14:textId="77777777" w:rsidTr="004460D5">
        <w:trPr>
          <w:trHeight w:val="278"/>
        </w:trPr>
        <w:tc>
          <w:tcPr>
            <w:tcW w:w="339" w:type="pct"/>
          </w:tcPr>
          <w:p w14:paraId="3E3C2B31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right="38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১</w:t>
            </w:r>
          </w:p>
        </w:tc>
        <w:tc>
          <w:tcPr>
            <w:tcW w:w="1557" w:type="pct"/>
          </w:tcPr>
          <w:p w14:paraId="2551C913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104" w:type="pct"/>
          </w:tcPr>
          <w:p w14:paraId="4D9BA250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454688" w:rsidRPr="00AB10D1" w14:paraId="5059D8A9" w14:textId="77777777" w:rsidTr="004460D5">
        <w:trPr>
          <w:trHeight w:val="275"/>
        </w:trPr>
        <w:tc>
          <w:tcPr>
            <w:tcW w:w="339" w:type="pct"/>
          </w:tcPr>
          <w:p w14:paraId="55D6CA53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right="38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২</w:t>
            </w:r>
          </w:p>
        </w:tc>
        <w:tc>
          <w:tcPr>
            <w:tcW w:w="1557" w:type="pct"/>
          </w:tcPr>
          <w:p w14:paraId="2C1CA852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104" w:type="pct"/>
          </w:tcPr>
          <w:p w14:paraId="62722748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454688" w:rsidRPr="00AB10D1" w14:paraId="7A5B6C7B" w14:textId="77777777" w:rsidTr="004460D5">
        <w:trPr>
          <w:trHeight w:val="275"/>
        </w:trPr>
        <w:tc>
          <w:tcPr>
            <w:tcW w:w="339" w:type="pct"/>
          </w:tcPr>
          <w:p w14:paraId="21D9ADA1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right="38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৩</w:t>
            </w:r>
          </w:p>
        </w:tc>
        <w:tc>
          <w:tcPr>
            <w:tcW w:w="1557" w:type="pct"/>
          </w:tcPr>
          <w:p w14:paraId="36E6B1FC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104" w:type="pct"/>
          </w:tcPr>
          <w:p w14:paraId="4B46E8BD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</w:tbl>
    <w:p w14:paraId="205D9203" w14:textId="77777777" w:rsidR="00454688" w:rsidRPr="00AB10D1" w:rsidRDefault="00454688" w:rsidP="00454688">
      <w:pPr>
        <w:widowControl w:val="0"/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</w:p>
    <w:p w14:paraId="40B74326" w14:textId="77777777" w:rsidR="00454688" w:rsidRPr="00AB10D1" w:rsidRDefault="00454688" w:rsidP="00454688">
      <w:pPr>
        <w:widowControl w:val="0"/>
        <w:autoSpaceDE w:val="0"/>
        <w:autoSpaceDN w:val="0"/>
        <w:spacing w:after="0" w:line="240" w:lineRule="auto"/>
        <w:ind w:left="720"/>
        <w:rPr>
          <w:rFonts w:ascii="Shonar Bangla" w:eastAsia="Times New Roman" w:hAnsi="Shonar Bangla" w:cs="Shonar Bangla"/>
          <w:b/>
          <w:sz w:val="24"/>
          <w:szCs w:val="24"/>
        </w:rPr>
      </w:pPr>
      <w:r w:rsidRPr="00AB10D1">
        <w:rPr>
          <w:rFonts w:ascii="Shonar Bangla" w:eastAsia="Times New Roman" w:hAnsi="Shonar Bangla" w:cs="Shonar Bangla"/>
          <w:b/>
          <w:sz w:val="24"/>
          <w:szCs w:val="24"/>
        </w:rPr>
        <w:t>৩.</w:t>
      </w:r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r w:rsidRPr="00AB10D1">
        <w:rPr>
          <w:rFonts w:ascii="Shonar Bangla" w:eastAsia="Times New Roman" w:hAnsi="Shonar Bangla" w:cs="Shonar Bangla" w:hint="cs"/>
          <w:bCs/>
          <w:sz w:val="24"/>
          <w:szCs w:val="24"/>
          <w:cs/>
          <w:lang w:bidi="bn-IN"/>
        </w:rPr>
        <w:t>নিরীক্ষিত প্রতিষ্ঠান প্রধান কর্তৃক সরবরাহকৃত তথ্যাদি</w:t>
      </w:r>
    </w:p>
    <w:tbl>
      <w:tblPr>
        <w:tblW w:w="4559" w:type="pc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4320"/>
        <w:gridCol w:w="6996"/>
      </w:tblGrid>
      <w:tr w:rsidR="00454688" w:rsidRPr="00AB10D1" w14:paraId="08DDEF97" w14:textId="77777777" w:rsidTr="004460D5">
        <w:trPr>
          <w:trHeight w:val="275"/>
        </w:trPr>
        <w:tc>
          <w:tcPr>
            <w:tcW w:w="327" w:type="pct"/>
            <w:shd w:val="clear" w:color="auto" w:fill="F2F2F2" w:themeFill="background1" w:themeFillShade="F2"/>
          </w:tcPr>
          <w:p w14:paraId="5197DC46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left="93" w:right="208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 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572" w:type="pct"/>
            <w:shd w:val="clear" w:color="auto" w:fill="F2F2F2" w:themeFill="background1" w:themeFillShade="F2"/>
          </w:tcPr>
          <w:p w14:paraId="49EA509B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left="1969" w:right="2002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বিষয়</w:t>
            </w:r>
          </w:p>
        </w:tc>
        <w:tc>
          <w:tcPr>
            <w:tcW w:w="3101" w:type="pct"/>
            <w:shd w:val="clear" w:color="auto" w:fill="F2F2F2" w:themeFill="background1" w:themeFillShade="F2"/>
          </w:tcPr>
          <w:p w14:paraId="3D2328B8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left="2460" w:right="2489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বিষয় বন্টন এবং আলোচনা</w:t>
            </w:r>
          </w:p>
        </w:tc>
      </w:tr>
      <w:tr w:rsidR="00454688" w:rsidRPr="00AB10D1" w14:paraId="3DA2457A" w14:textId="77777777" w:rsidTr="004460D5">
        <w:trPr>
          <w:trHeight w:val="275"/>
        </w:trPr>
        <w:tc>
          <w:tcPr>
            <w:tcW w:w="327" w:type="pct"/>
          </w:tcPr>
          <w:p w14:paraId="453D380A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right="37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১</w:t>
            </w:r>
          </w:p>
        </w:tc>
        <w:tc>
          <w:tcPr>
            <w:tcW w:w="1572" w:type="pct"/>
          </w:tcPr>
          <w:p w14:paraId="589BBCB6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101" w:type="pct"/>
          </w:tcPr>
          <w:p w14:paraId="69A36D3A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454688" w:rsidRPr="00AB10D1" w14:paraId="113F443C" w14:textId="77777777" w:rsidTr="004460D5">
        <w:trPr>
          <w:trHeight w:val="278"/>
        </w:trPr>
        <w:tc>
          <w:tcPr>
            <w:tcW w:w="327" w:type="pct"/>
          </w:tcPr>
          <w:p w14:paraId="15503962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right="37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lastRenderedPageBreak/>
              <w:t>২</w:t>
            </w:r>
          </w:p>
        </w:tc>
        <w:tc>
          <w:tcPr>
            <w:tcW w:w="1572" w:type="pct"/>
          </w:tcPr>
          <w:p w14:paraId="41B612D5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101" w:type="pct"/>
          </w:tcPr>
          <w:p w14:paraId="00FD51FF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454688" w:rsidRPr="00AB10D1" w14:paraId="741D0589" w14:textId="77777777" w:rsidTr="004460D5">
        <w:trPr>
          <w:trHeight w:val="275"/>
        </w:trPr>
        <w:tc>
          <w:tcPr>
            <w:tcW w:w="327" w:type="pct"/>
          </w:tcPr>
          <w:p w14:paraId="432965CC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right="37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৩</w:t>
            </w:r>
          </w:p>
        </w:tc>
        <w:tc>
          <w:tcPr>
            <w:tcW w:w="1572" w:type="pct"/>
          </w:tcPr>
          <w:p w14:paraId="26332AB3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3101" w:type="pct"/>
          </w:tcPr>
          <w:p w14:paraId="13F9E042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</w:tbl>
    <w:p w14:paraId="186A5681" w14:textId="77777777" w:rsidR="00454688" w:rsidRPr="00AB10D1" w:rsidRDefault="00454688" w:rsidP="00454688">
      <w:pPr>
        <w:widowControl w:val="0"/>
        <w:tabs>
          <w:tab w:val="left" w:pos="935"/>
        </w:tabs>
        <w:autoSpaceDE w:val="0"/>
        <w:autoSpaceDN w:val="0"/>
        <w:spacing w:after="0" w:line="240" w:lineRule="auto"/>
        <w:ind w:left="665"/>
        <w:rPr>
          <w:rFonts w:ascii="Shonar Bangla" w:eastAsia="Times New Roman" w:hAnsi="Shonar Bangla" w:cs="Shonar Bangla"/>
          <w:b/>
          <w:sz w:val="24"/>
          <w:szCs w:val="24"/>
        </w:rPr>
      </w:pPr>
      <w:r w:rsidRPr="00AB10D1">
        <w:rPr>
          <w:rFonts w:ascii="Shonar Bangla" w:eastAsia="Times New Roman" w:hAnsi="Shonar Bangla" w:cs="Shonar Bangla" w:hint="cs"/>
          <w:bCs/>
          <w:sz w:val="24"/>
          <w:szCs w:val="24"/>
          <w:cs/>
          <w:lang w:bidi="bn-IN"/>
        </w:rPr>
        <w:t>৪.</w:t>
      </w:r>
      <w:r w:rsidRPr="00AB10D1">
        <w:rPr>
          <w:rFonts w:ascii="Shonar Bangla" w:eastAsia="Times New Roman" w:hAnsi="Shonar Bangla" w:cs="Shonar Bangla" w:hint="cs"/>
          <w:b/>
          <w:sz w:val="24"/>
          <w:szCs w:val="24"/>
          <w:cs/>
          <w:lang w:bidi="bn-IN"/>
        </w:rPr>
        <w:t xml:space="preserve"> </w:t>
      </w:r>
      <w:r w:rsidRPr="00AB10D1">
        <w:rPr>
          <w:rFonts w:ascii="Shonar Bangla" w:eastAsia="Times New Roman" w:hAnsi="Shonar Bangla" w:cs="Shonar Bangla"/>
          <w:bCs/>
          <w:sz w:val="24"/>
          <w:szCs w:val="24"/>
          <w:cs/>
          <w:lang w:bidi="bn-IN"/>
        </w:rPr>
        <w:t>লজিস্টিক ব্যবস্থা</w:t>
      </w:r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 </w:t>
      </w:r>
    </w:p>
    <w:p w14:paraId="42853E8C" w14:textId="77777777" w:rsidR="00454688" w:rsidRPr="00AB10D1" w:rsidRDefault="00454688" w:rsidP="00454688">
      <w:pPr>
        <w:widowControl w:val="0"/>
        <w:autoSpaceDE w:val="0"/>
        <w:autoSpaceDN w:val="0"/>
        <w:spacing w:after="0" w:line="240" w:lineRule="auto"/>
        <w:ind w:firstLine="664"/>
        <w:rPr>
          <w:rFonts w:ascii="Shonar Bangla" w:eastAsia="Times New Roman" w:hAnsi="Shonar Bangla" w:cs="Shonar Bangla"/>
          <w:sz w:val="24"/>
          <w:szCs w:val="24"/>
        </w:rPr>
      </w:pPr>
      <w:r w:rsidRPr="00AB10D1">
        <w:rPr>
          <w:rFonts w:ascii="Shonar Bangla" w:eastAsia="Times New Roman" w:hAnsi="Shonar Bangla" w:cs="Shonar Bangla" w:hint="cs"/>
          <w:sz w:val="24"/>
          <w:szCs w:val="24"/>
          <w:cs/>
          <w:lang w:bidi="bn-IN"/>
        </w:rPr>
        <w:t xml:space="preserve">নিরীক্ষার জন্য প্রদত্ত </w:t>
      </w:r>
      <w:r w:rsidRPr="00AB10D1">
        <w:rPr>
          <w:rFonts w:ascii="Shonar Bangla" w:eastAsia="Times New Roman" w:hAnsi="Shonar Bangla" w:cs="Shonar Bangla"/>
          <w:sz w:val="24"/>
          <w:szCs w:val="24"/>
          <w:cs/>
          <w:lang w:bidi="bn-IN"/>
        </w:rPr>
        <w:t xml:space="preserve">লজিস্টিক ব্যবস্থা </w:t>
      </w:r>
      <w:r w:rsidRPr="00AB10D1">
        <w:rPr>
          <w:rFonts w:ascii="Shonar Bangla" w:eastAsia="Times New Roman" w:hAnsi="Shonar Bangla" w:cs="Shonar Bangla" w:hint="cs"/>
          <w:sz w:val="24"/>
          <w:szCs w:val="24"/>
          <w:cs/>
          <w:lang w:bidi="bn-IN"/>
        </w:rPr>
        <w:t>(</w:t>
      </w:r>
      <w:r w:rsidRPr="00AB10D1">
        <w:rPr>
          <w:rFonts w:ascii="Shonar Bangla" w:eastAsia="Times New Roman" w:hAnsi="Shonar Bangla" w:cs="Shonar Bangla"/>
          <w:sz w:val="24"/>
          <w:szCs w:val="24"/>
          <w:cs/>
          <w:lang w:bidi="bn-IN"/>
        </w:rPr>
        <w:t>যেমন: কর্মক্ষেত্র</w:t>
      </w:r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r w:rsidRPr="00AB10D1">
        <w:rPr>
          <w:rFonts w:ascii="Shonar Bangla" w:eastAsia="Times New Roman" w:hAnsi="Shonar Bangla" w:cs="Shonar Bangla"/>
          <w:sz w:val="24"/>
          <w:szCs w:val="24"/>
          <w:cs/>
          <w:lang w:bidi="bn-IN"/>
        </w:rPr>
        <w:t>ইন্টারনেট সংযোগ</w:t>
      </w:r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r w:rsidRPr="00AB10D1">
        <w:rPr>
          <w:rFonts w:ascii="Shonar Bangla" w:eastAsia="Times New Roman" w:hAnsi="Shonar Bangla" w:cs="Shonar Bangla" w:hint="cs"/>
          <w:sz w:val="24"/>
          <w:szCs w:val="24"/>
          <w:cs/>
          <w:lang w:bidi="bn-IN"/>
        </w:rPr>
        <w:t xml:space="preserve">মাঠ পরিদর্শন </w:t>
      </w:r>
      <w:r w:rsidRPr="00AB10D1">
        <w:rPr>
          <w:rFonts w:ascii="Shonar Bangla" w:eastAsia="Times New Roman" w:hAnsi="Shonar Bangla" w:cs="Shonar Bangla"/>
          <w:sz w:val="24"/>
          <w:szCs w:val="24"/>
          <w:cs/>
          <w:lang w:bidi="bn-IN"/>
        </w:rPr>
        <w:t>এবং শারীরিক যাচাইকরণ</w:t>
      </w:r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)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নিশ্চিত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করতে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হবে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;</w:t>
      </w:r>
    </w:p>
    <w:p w14:paraId="0CBD56BB" w14:textId="77777777" w:rsidR="00454688" w:rsidRPr="00AB10D1" w:rsidRDefault="00454688" w:rsidP="00454688">
      <w:pPr>
        <w:widowControl w:val="0"/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sz w:val="24"/>
          <w:szCs w:val="24"/>
        </w:rPr>
      </w:pPr>
    </w:p>
    <w:p w14:paraId="56B4FD8D" w14:textId="77777777" w:rsidR="00454688" w:rsidRPr="00AB10D1" w:rsidRDefault="00454688" w:rsidP="00454688">
      <w:pPr>
        <w:widowControl w:val="0"/>
        <w:autoSpaceDE w:val="0"/>
        <w:autoSpaceDN w:val="0"/>
        <w:spacing w:after="0" w:line="240" w:lineRule="auto"/>
        <w:ind w:left="664"/>
        <w:rPr>
          <w:rFonts w:ascii="Shonar Bangla" w:eastAsia="Times New Roman" w:hAnsi="Shonar Bangla" w:cs="Shonar Bangla"/>
          <w:b/>
          <w:sz w:val="24"/>
          <w:szCs w:val="24"/>
        </w:rPr>
      </w:pPr>
      <w:r w:rsidRPr="00AB10D1">
        <w:rPr>
          <w:rFonts w:ascii="Shonar Bangla" w:eastAsia="Times New Roman" w:hAnsi="Shonar Bangla" w:cs="Shonar Bangla"/>
          <w:b/>
          <w:sz w:val="24"/>
          <w:szCs w:val="24"/>
        </w:rPr>
        <w:t xml:space="preserve">৫. </w:t>
      </w:r>
      <w:r w:rsidRPr="00AB10D1">
        <w:rPr>
          <w:rFonts w:ascii="Shonar Bangla" w:eastAsia="Times New Roman" w:hAnsi="Shonar Bangla" w:cs="Shonar Bangla" w:hint="cs"/>
          <w:bCs/>
          <w:sz w:val="24"/>
          <w:szCs w:val="24"/>
          <w:cs/>
          <w:lang w:bidi="bn-IN"/>
        </w:rPr>
        <w:t>সমন্বয়ক নিয়োগ</w:t>
      </w:r>
    </w:p>
    <w:p w14:paraId="786FFE35" w14:textId="77777777" w:rsidR="00454688" w:rsidRPr="00AB10D1" w:rsidRDefault="00454688" w:rsidP="00454688">
      <w:pPr>
        <w:widowControl w:val="0"/>
        <w:autoSpaceDE w:val="0"/>
        <w:autoSpaceDN w:val="0"/>
        <w:spacing w:after="0" w:line="240" w:lineRule="auto"/>
        <w:ind w:left="665" w:right="213"/>
        <w:rPr>
          <w:rFonts w:ascii="Shonar Bangla" w:eastAsia="Times New Roman" w:hAnsi="Shonar Bangla" w:cs="Shonar Bangla"/>
          <w:sz w:val="24"/>
          <w:szCs w:val="24"/>
          <w:cs/>
          <w:lang w:bidi="bn-IN"/>
        </w:rPr>
      </w:pPr>
      <w:r w:rsidRPr="00AB10D1">
        <w:rPr>
          <w:rFonts w:ascii="Shonar Bangla" w:eastAsia="Times New Roman" w:hAnsi="Shonar Bangla" w:cs="Shonar Bangla"/>
          <w:sz w:val="24"/>
          <w:szCs w:val="24"/>
          <w:cs/>
          <w:lang w:bidi="bn-IN"/>
        </w:rPr>
        <w:t>নিরীক্ষা দলের নথি</w:t>
      </w:r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r w:rsidRPr="00AB10D1">
        <w:rPr>
          <w:rFonts w:ascii="Shonar Bangla" w:eastAsia="Times New Roman" w:hAnsi="Shonar Bangla" w:cs="Shonar Bangla"/>
          <w:sz w:val="24"/>
          <w:szCs w:val="24"/>
          <w:cs/>
          <w:lang w:bidi="bn-IN"/>
        </w:rPr>
        <w:t>কর্মী এবং সম্পত্তির দ্রুত অ্যাক্সেস প্রয়োজন</w:t>
      </w:r>
      <w:r w:rsidRPr="00AB10D1">
        <w:rPr>
          <w:rFonts w:ascii="Shonar Bangla" w:eastAsia="Times New Roman" w:hAnsi="Shonar Bangla" w:cs="Shonar Bangla" w:hint="cs"/>
          <w:sz w:val="24"/>
          <w:szCs w:val="24"/>
          <w:cs/>
          <w:lang w:bidi="bn-IN"/>
        </w:rPr>
        <w:t xml:space="preserve"> ।</w:t>
      </w:r>
      <w:r w:rsidRPr="00AB10D1">
        <w:rPr>
          <w:rFonts w:ascii="Shonar Bangla" w:eastAsia="Times New Roman" w:hAnsi="Shonar Bangla" w:cs="Shonar Bangla"/>
          <w:sz w:val="24"/>
          <w:szCs w:val="24"/>
          <w:cs/>
          <w:lang w:bidi="bn-IN"/>
        </w:rPr>
        <w:t xml:space="preserve"> নিরীক্ষাকারীকে দ্রুত অ্যাক্সেস</w:t>
      </w:r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, </w:t>
      </w:r>
      <w:r w:rsidRPr="00AB10D1">
        <w:rPr>
          <w:rFonts w:ascii="Shonar Bangla" w:eastAsia="Times New Roman" w:hAnsi="Shonar Bangla" w:cs="Shonar Bangla"/>
          <w:sz w:val="24"/>
          <w:szCs w:val="24"/>
          <w:cs/>
          <w:lang w:bidi="bn-IN"/>
        </w:rPr>
        <w:t xml:space="preserve">লজিস্টিক ব্যবস্থা এবং </w:t>
      </w:r>
      <w:r w:rsidRPr="00AB10D1">
        <w:rPr>
          <w:rFonts w:ascii="Shonar Bangla" w:eastAsia="Times New Roman" w:hAnsi="Shonar Bangla" w:cs="Shonar Bangla"/>
          <w:b/>
          <w:sz w:val="24"/>
          <w:szCs w:val="24"/>
          <w:cs/>
          <w:lang w:bidi="bn-IN"/>
        </w:rPr>
        <w:t>নিরীক্ষা</w:t>
      </w:r>
      <w:r w:rsidRPr="00AB10D1">
        <w:rPr>
          <w:rFonts w:ascii="Shonar Bangla" w:eastAsia="Times New Roman" w:hAnsi="Shonar Bangla" w:cs="Shonar Bangla"/>
          <w:sz w:val="24"/>
          <w:szCs w:val="24"/>
          <w:cs/>
          <w:lang w:bidi="bn-IN"/>
        </w:rPr>
        <w:t xml:space="preserve"> সম্পাদন এবং প্রতিবেদনের খসড়া তৈরির সময় প্রয়োজনীয় অন্যান্য সহায়তার সুবিধার্থে</w:t>
      </w:r>
    </w:p>
    <w:p w14:paraId="7B783E59" w14:textId="77777777" w:rsidR="00454688" w:rsidRPr="00AB10D1" w:rsidRDefault="00454688" w:rsidP="00454688">
      <w:pPr>
        <w:widowControl w:val="0"/>
        <w:autoSpaceDE w:val="0"/>
        <w:autoSpaceDN w:val="0"/>
        <w:spacing w:after="0" w:line="240" w:lineRule="auto"/>
        <w:ind w:left="665" w:right="213"/>
        <w:rPr>
          <w:rFonts w:ascii="Shonar Bangla" w:eastAsia="Times New Roman" w:hAnsi="Shonar Bangla" w:cs="Shonar Bangla"/>
          <w:sz w:val="24"/>
          <w:szCs w:val="24"/>
        </w:rPr>
      </w:pPr>
      <w:r w:rsidRPr="00AB10D1">
        <w:rPr>
          <w:rFonts w:ascii="Shonar Bangla" w:eastAsia="Times New Roman" w:hAnsi="Shonar Bangla" w:cs="Shonar Bangla"/>
          <w:sz w:val="24"/>
          <w:szCs w:val="24"/>
          <w:cs/>
          <w:lang w:bidi="bn-IN"/>
        </w:rPr>
        <w:t xml:space="preserve">সমন্বয়কারী </w:t>
      </w:r>
      <w:r w:rsidRPr="00AB10D1">
        <w:rPr>
          <w:rFonts w:ascii="Shonar Bangla" w:eastAsia="Times New Roman" w:hAnsi="Shonar Bangla" w:cs="Shonar Bangla" w:hint="cs"/>
          <w:sz w:val="24"/>
          <w:szCs w:val="24"/>
          <w:cs/>
          <w:lang w:bidi="bn-IN"/>
        </w:rPr>
        <w:t>নিযুক্ত</w:t>
      </w:r>
      <w:r w:rsidRPr="00AB10D1">
        <w:rPr>
          <w:rFonts w:ascii="Shonar Bangla" w:eastAsia="Times New Roman" w:hAnsi="Shonar Bangla" w:cs="Shonar Bangla"/>
          <w:sz w:val="24"/>
          <w:szCs w:val="24"/>
          <w:cs/>
          <w:lang w:bidi="bn-IN"/>
        </w:rPr>
        <w:t xml:space="preserve"> করতে হবে</w:t>
      </w:r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।</w:t>
      </w:r>
    </w:p>
    <w:p w14:paraId="4EFCC95A" w14:textId="77777777" w:rsidR="00454688" w:rsidRPr="00AB10D1" w:rsidRDefault="00454688" w:rsidP="00454688">
      <w:pPr>
        <w:widowControl w:val="0"/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sz w:val="24"/>
          <w:szCs w:val="24"/>
        </w:rPr>
      </w:pPr>
    </w:p>
    <w:tbl>
      <w:tblPr>
        <w:tblW w:w="4581" w:type="pc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"/>
        <w:gridCol w:w="3185"/>
        <w:gridCol w:w="3794"/>
        <w:gridCol w:w="4153"/>
      </w:tblGrid>
      <w:tr w:rsidR="00454688" w:rsidRPr="00AB10D1" w14:paraId="7DE78B06" w14:textId="77777777" w:rsidTr="004460D5">
        <w:trPr>
          <w:trHeight w:val="650"/>
        </w:trPr>
        <w:tc>
          <w:tcPr>
            <w:tcW w:w="309" w:type="pct"/>
            <w:shd w:val="clear" w:color="auto" w:fill="F2F2F2" w:themeFill="background1" w:themeFillShade="F2"/>
          </w:tcPr>
          <w:p w14:paraId="52C5669F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 xml:space="preserve">      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342" w:type="pct"/>
            <w:shd w:val="clear" w:color="auto" w:fill="F2F2F2" w:themeFill="background1" w:themeFillShade="F2"/>
          </w:tcPr>
          <w:p w14:paraId="79FED54C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left="204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সমন্বয়কারীর নাম ও পদ</w:t>
            </w:r>
            <w:r w:rsidRPr="00AB10D1"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>বী</w:t>
            </w:r>
          </w:p>
        </w:tc>
        <w:tc>
          <w:tcPr>
            <w:tcW w:w="1599" w:type="pct"/>
            <w:shd w:val="clear" w:color="auto" w:fill="F2F2F2" w:themeFill="background1" w:themeFillShade="F2"/>
          </w:tcPr>
          <w:p w14:paraId="4049C842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left="749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ফোন নম্বর এবং ইমেল</w:t>
            </w:r>
          </w:p>
        </w:tc>
        <w:tc>
          <w:tcPr>
            <w:tcW w:w="1750" w:type="pct"/>
            <w:shd w:val="clear" w:color="auto" w:fill="F2F2F2" w:themeFill="background1" w:themeFillShade="F2"/>
          </w:tcPr>
          <w:p w14:paraId="69946B5C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left="1321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 w:hint="cs"/>
                <w:sz w:val="24"/>
                <w:szCs w:val="24"/>
                <w:cs/>
                <w:lang w:bidi="bn-IN"/>
              </w:rPr>
              <w:t>দায়িত্ব</w:t>
            </w:r>
          </w:p>
        </w:tc>
      </w:tr>
      <w:tr w:rsidR="00454688" w:rsidRPr="00AB10D1" w14:paraId="16EBB0CB" w14:textId="77777777" w:rsidTr="004460D5">
        <w:trPr>
          <w:trHeight w:val="275"/>
        </w:trPr>
        <w:tc>
          <w:tcPr>
            <w:tcW w:w="309" w:type="pct"/>
          </w:tcPr>
          <w:p w14:paraId="36CD66E2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১</w:t>
            </w:r>
          </w:p>
        </w:tc>
        <w:tc>
          <w:tcPr>
            <w:tcW w:w="1342" w:type="pct"/>
          </w:tcPr>
          <w:p w14:paraId="00F0AFC4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599" w:type="pct"/>
          </w:tcPr>
          <w:p w14:paraId="2C93A681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750" w:type="pct"/>
          </w:tcPr>
          <w:p w14:paraId="37677476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454688" w:rsidRPr="00AB10D1" w14:paraId="5521012D" w14:textId="77777777" w:rsidTr="004460D5">
        <w:trPr>
          <w:trHeight w:val="275"/>
        </w:trPr>
        <w:tc>
          <w:tcPr>
            <w:tcW w:w="309" w:type="pct"/>
          </w:tcPr>
          <w:p w14:paraId="6AEA1656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২</w:t>
            </w:r>
          </w:p>
        </w:tc>
        <w:tc>
          <w:tcPr>
            <w:tcW w:w="1342" w:type="pct"/>
          </w:tcPr>
          <w:p w14:paraId="3167E318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599" w:type="pct"/>
          </w:tcPr>
          <w:p w14:paraId="797FE150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750" w:type="pct"/>
          </w:tcPr>
          <w:p w14:paraId="39F3B2D9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  <w:tr w:rsidR="00454688" w:rsidRPr="00AB10D1" w14:paraId="268B937D" w14:textId="77777777" w:rsidTr="004460D5">
        <w:trPr>
          <w:trHeight w:val="275"/>
        </w:trPr>
        <w:tc>
          <w:tcPr>
            <w:tcW w:w="309" w:type="pct"/>
          </w:tcPr>
          <w:p w14:paraId="6E370D16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৩</w:t>
            </w:r>
          </w:p>
        </w:tc>
        <w:tc>
          <w:tcPr>
            <w:tcW w:w="1342" w:type="pct"/>
          </w:tcPr>
          <w:p w14:paraId="50FDFADB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599" w:type="pct"/>
          </w:tcPr>
          <w:p w14:paraId="3A8D72C2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  <w:tc>
          <w:tcPr>
            <w:tcW w:w="1750" w:type="pct"/>
          </w:tcPr>
          <w:p w14:paraId="5F785617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</w:tbl>
    <w:p w14:paraId="53A5E1CC" w14:textId="77777777" w:rsidR="00454688" w:rsidRPr="00AB10D1" w:rsidRDefault="00454688" w:rsidP="00454688">
      <w:pPr>
        <w:widowControl w:val="0"/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sz w:val="24"/>
          <w:szCs w:val="24"/>
        </w:rPr>
      </w:pPr>
    </w:p>
    <w:p w14:paraId="1DD44294" w14:textId="77777777" w:rsidR="00454688" w:rsidRPr="00AB10D1" w:rsidRDefault="00454688" w:rsidP="00454688">
      <w:pPr>
        <w:widowControl w:val="0"/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sz w:val="30"/>
          <w:szCs w:val="30"/>
        </w:rPr>
      </w:pPr>
    </w:p>
    <w:p w14:paraId="730AD7B8" w14:textId="77777777" w:rsidR="00454688" w:rsidRPr="00AB10D1" w:rsidRDefault="00454688" w:rsidP="00454688">
      <w:pPr>
        <w:widowControl w:val="0"/>
        <w:autoSpaceDE w:val="0"/>
        <w:autoSpaceDN w:val="0"/>
        <w:spacing w:after="0" w:line="240" w:lineRule="auto"/>
        <w:rPr>
          <w:rFonts w:eastAsia="Times New Roman"/>
          <w:sz w:val="30"/>
          <w:szCs w:val="30"/>
        </w:rPr>
      </w:pPr>
    </w:p>
    <w:p w14:paraId="02029147" w14:textId="77777777" w:rsidR="00454688" w:rsidRPr="00AB10D1" w:rsidRDefault="00454688" w:rsidP="00454688">
      <w:pPr>
        <w:widowControl w:val="0"/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sz w:val="30"/>
          <w:szCs w:val="30"/>
        </w:rPr>
      </w:pPr>
    </w:p>
    <w:tbl>
      <w:tblPr>
        <w:tblW w:w="4803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5"/>
        <w:gridCol w:w="5502"/>
        <w:gridCol w:w="3112"/>
      </w:tblGrid>
      <w:tr w:rsidR="00454688" w:rsidRPr="00AB10D1" w14:paraId="5F75E690" w14:textId="77777777" w:rsidTr="004460D5">
        <w:trPr>
          <w:trHeight w:val="951"/>
        </w:trPr>
        <w:tc>
          <w:tcPr>
            <w:tcW w:w="1540" w:type="pct"/>
            <w:vAlign w:val="center"/>
          </w:tcPr>
          <w:p w14:paraId="378C05C5" w14:textId="77777777" w:rsidR="00454688" w:rsidRPr="00AB10D1" w:rsidRDefault="00454688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প্রস্তুতকারীর</w:t>
            </w:r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11C61A28" w14:textId="77777777" w:rsidR="00454688" w:rsidRPr="00AB10D1" w:rsidRDefault="00454688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(নিরীক্ষক)</w:t>
            </w:r>
          </w:p>
        </w:tc>
        <w:tc>
          <w:tcPr>
            <w:tcW w:w="2210" w:type="pct"/>
            <w:vAlign w:val="center"/>
          </w:tcPr>
          <w:p w14:paraId="77E634DD" w14:textId="77777777" w:rsidR="00454688" w:rsidRPr="00AB10D1" w:rsidRDefault="00454688" w:rsidP="004460D5">
            <w:pPr>
              <w:shd w:val="clear" w:color="auto" w:fill="FFFFFF" w:themeFill="background1"/>
              <w:spacing w:after="0" w:line="240" w:lineRule="auto"/>
              <w:ind w:left="980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যাচাই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কারীর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5586F54D" w14:textId="77777777" w:rsidR="00454688" w:rsidRPr="00AB10D1" w:rsidRDefault="00454688" w:rsidP="004460D5">
            <w:pPr>
              <w:shd w:val="clear" w:color="auto" w:fill="FFFFFF" w:themeFill="background1"/>
              <w:spacing w:after="0" w:line="240" w:lineRule="auto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 xml:space="preserve">                        সহ/উপ পরিচালক</w:t>
            </w:r>
          </w:p>
        </w:tc>
        <w:tc>
          <w:tcPr>
            <w:tcW w:w="1250" w:type="pct"/>
          </w:tcPr>
          <w:p w14:paraId="357D5DEB" w14:textId="77777777" w:rsidR="00454688" w:rsidRPr="00AB10D1" w:rsidRDefault="00454688" w:rsidP="004460D5">
            <w:pPr>
              <w:widowControl w:val="0"/>
              <w:autoSpaceDE w:val="0"/>
              <w:autoSpaceDN w:val="0"/>
              <w:spacing w:after="0" w:line="240" w:lineRule="auto"/>
              <w:ind w:left="875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</w:p>
          <w:p w14:paraId="2588DD22" w14:textId="77777777" w:rsidR="00454688" w:rsidRPr="00AB10D1" w:rsidRDefault="00454688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অনুমোদনকারীর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0E983640" w14:textId="77777777" w:rsidR="00454688" w:rsidRPr="00AB10D1" w:rsidRDefault="00454688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 xml:space="preserve">প্রধান, অভ্যন্তরীণ নিরীক্ষা ইউনিট /প্রধান নিরীক্ষা নির্বাহী </w:t>
            </w:r>
          </w:p>
          <w:p w14:paraId="0065E103" w14:textId="77777777" w:rsidR="00454688" w:rsidRPr="00AB10D1" w:rsidRDefault="00454688" w:rsidP="004460D5">
            <w:pPr>
              <w:spacing w:after="0" w:line="240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</w:p>
        </w:tc>
      </w:tr>
    </w:tbl>
    <w:p w14:paraId="037680FB" w14:textId="77777777" w:rsidR="00B467BC" w:rsidRDefault="00B467BC"/>
    <w:sectPr w:rsidR="00B467BC" w:rsidSect="004546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88"/>
    <w:rsid w:val="003D2C49"/>
    <w:rsid w:val="00454688"/>
    <w:rsid w:val="00463337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C0002"/>
  <w15:chartTrackingRefBased/>
  <w15:docId w15:val="{2E4C693B-1A5F-41D4-B529-3B830B7F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68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6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46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6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6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6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68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68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68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68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6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4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6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68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68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4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68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4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68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4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68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468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6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68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68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2026-01-08T06:11:00Z</dcterms:created>
  <dcterms:modified xsi:type="dcterms:W3CDTF">2026-01-08T06:11:00Z</dcterms:modified>
</cp:coreProperties>
</file>