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10" w:rsidRPr="00C079B2" w:rsidRDefault="00761010" w:rsidP="00761010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761010" w:rsidRPr="00C079B2" w:rsidRDefault="00761010" w:rsidP="00761010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761010" w:rsidRPr="00C079B2" w:rsidRDefault="00761010" w:rsidP="00761010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0" w:name="_Toc144989371"/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ফর্ম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১৩: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মূল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প্রক্রিয়া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(Key Process)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বিশ্লেষণ</w:t>
      </w:r>
      <w:bookmarkEnd w:id="0"/>
      <w:proofErr w:type="spellEnd"/>
    </w:p>
    <w:p w:rsidR="00761010" w:rsidRPr="00C079B2" w:rsidRDefault="00761010" w:rsidP="00761010">
      <w:pPr>
        <w:widowControl w:val="0"/>
        <w:autoSpaceDE w:val="0"/>
        <w:autoSpaceDN w:val="0"/>
        <w:spacing w:before="1" w:after="0" w:line="240" w:lineRule="auto"/>
        <w:ind w:left="665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অফিস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/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প্রকল্পের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নাম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:</w:t>
      </w:r>
    </w:p>
    <w:p w:rsidR="00761010" w:rsidRPr="00C079B2" w:rsidRDefault="00761010" w:rsidP="00761010">
      <w:pPr>
        <w:widowControl w:val="0"/>
        <w:autoSpaceDE w:val="0"/>
        <w:autoSpaceDN w:val="0"/>
        <w:spacing w:after="0" w:line="240" w:lineRule="auto"/>
        <w:ind w:left="665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ক্ষেত্র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:</w:t>
      </w:r>
    </w:p>
    <w:p w:rsidR="00761010" w:rsidRPr="00C079B2" w:rsidRDefault="00761010" w:rsidP="00761010">
      <w:pPr>
        <w:widowControl w:val="0"/>
        <w:autoSpaceDE w:val="0"/>
        <w:autoSpaceDN w:val="0"/>
        <w:spacing w:after="0" w:line="240" w:lineRule="auto"/>
        <w:ind w:left="665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মূল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প্রক্রিয়া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: </w:t>
      </w:r>
    </w:p>
    <w:p w:rsidR="00761010" w:rsidRPr="00C079B2" w:rsidRDefault="00761010" w:rsidP="00761010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774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910"/>
        <w:gridCol w:w="7973"/>
      </w:tblGrid>
      <w:tr w:rsidR="00761010" w:rsidRPr="00C079B2" w:rsidTr="001A612A">
        <w:trPr>
          <w:trHeight w:val="456"/>
        </w:trPr>
        <w:tc>
          <w:tcPr>
            <w:tcW w:w="195" w:type="pct"/>
            <w:shd w:val="clear" w:color="auto" w:fill="F2F2F2" w:themeFill="background1" w:themeFillShade="F2"/>
            <w:vAlign w:val="bottom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1581" w:type="pct"/>
            <w:shd w:val="clear" w:color="auto" w:fill="F2F2F2" w:themeFill="background1" w:themeFillShade="F2"/>
            <w:vAlign w:val="bottom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178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মূল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প্রক্রিয়ার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উপাদানসমূহ</w:t>
            </w:r>
            <w:proofErr w:type="spellEnd"/>
          </w:p>
        </w:tc>
        <w:tc>
          <w:tcPr>
            <w:tcW w:w="3224" w:type="pct"/>
            <w:shd w:val="clear" w:color="auto" w:fill="F2F2F2" w:themeFill="background1" w:themeFillShade="F2"/>
            <w:vAlign w:val="bottom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3651" w:right="3084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বিশ্লেষণের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ফলাফল</w:t>
            </w:r>
            <w:proofErr w:type="spellEnd"/>
          </w:p>
        </w:tc>
      </w:tr>
      <w:tr w:rsidR="00761010" w:rsidRPr="00C079B2" w:rsidTr="001A612A">
        <w:trPr>
          <w:trHeight w:val="253"/>
        </w:trPr>
        <w:tc>
          <w:tcPr>
            <w:tcW w:w="195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১</w:t>
            </w:r>
          </w:p>
        </w:tc>
        <w:tc>
          <w:tcPr>
            <w:tcW w:w="1581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24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61010" w:rsidRPr="00C079B2" w:rsidTr="001A612A">
        <w:trPr>
          <w:trHeight w:val="222"/>
        </w:trPr>
        <w:tc>
          <w:tcPr>
            <w:tcW w:w="195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২</w:t>
            </w:r>
          </w:p>
        </w:tc>
        <w:tc>
          <w:tcPr>
            <w:tcW w:w="1581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24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61010" w:rsidRPr="00C079B2" w:rsidTr="001A612A">
        <w:trPr>
          <w:trHeight w:val="254"/>
        </w:trPr>
        <w:tc>
          <w:tcPr>
            <w:tcW w:w="195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৩</w:t>
            </w:r>
          </w:p>
        </w:tc>
        <w:tc>
          <w:tcPr>
            <w:tcW w:w="1581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24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61010" w:rsidRPr="00C079B2" w:rsidTr="001A612A">
        <w:trPr>
          <w:trHeight w:val="251"/>
        </w:trPr>
        <w:tc>
          <w:tcPr>
            <w:tcW w:w="195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৪</w:t>
            </w:r>
          </w:p>
        </w:tc>
        <w:tc>
          <w:tcPr>
            <w:tcW w:w="1581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24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61010" w:rsidRPr="00C079B2" w:rsidTr="001A612A">
        <w:trPr>
          <w:trHeight w:val="254"/>
        </w:trPr>
        <w:tc>
          <w:tcPr>
            <w:tcW w:w="195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৫</w:t>
            </w:r>
          </w:p>
        </w:tc>
        <w:tc>
          <w:tcPr>
            <w:tcW w:w="1581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24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61010" w:rsidRPr="00C079B2" w:rsidTr="001A612A">
        <w:trPr>
          <w:trHeight w:val="253"/>
        </w:trPr>
        <w:tc>
          <w:tcPr>
            <w:tcW w:w="195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৬</w:t>
            </w:r>
          </w:p>
        </w:tc>
        <w:tc>
          <w:tcPr>
            <w:tcW w:w="1581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24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61010" w:rsidRPr="00C079B2" w:rsidTr="001A612A">
        <w:trPr>
          <w:trHeight w:val="251"/>
        </w:trPr>
        <w:tc>
          <w:tcPr>
            <w:tcW w:w="195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৭</w:t>
            </w:r>
          </w:p>
        </w:tc>
        <w:tc>
          <w:tcPr>
            <w:tcW w:w="1581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24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61010" w:rsidRPr="00C079B2" w:rsidTr="001A612A">
        <w:trPr>
          <w:trHeight w:val="253"/>
        </w:trPr>
        <w:tc>
          <w:tcPr>
            <w:tcW w:w="195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৮</w:t>
            </w:r>
          </w:p>
        </w:tc>
        <w:tc>
          <w:tcPr>
            <w:tcW w:w="1581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24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61010" w:rsidRPr="00C079B2" w:rsidTr="001A612A">
        <w:trPr>
          <w:trHeight w:val="70"/>
        </w:trPr>
        <w:tc>
          <w:tcPr>
            <w:tcW w:w="195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৯</w:t>
            </w:r>
          </w:p>
        </w:tc>
        <w:tc>
          <w:tcPr>
            <w:tcW w:w="1581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24" w:type="pct"/>
          </w:tcPr>
          <w:p w:rsidR="00761010" w:rsidRPr="00C079B2" w:rsidRDefault="00761010" w:rsidP="001A612A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761010" w:rsidRPr="00C079B2" w:rsidRDefault="00761010" w:rsidP="00761010">
      <w:pPr>
        <w:widowControl w:val="0"/>
        <w:tabs>
          <w:tab w:val="left" w:pos="360"/>
          <w:tab w:val="left" w:pos="810"/>
        </w:tabs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771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1"/>
        <w:gridCol w:w="5466"/>
        <w:gridCol w:w="3089"/>
      </w:tblGrid>
      <w:tr w:rsidR="00761010" w:rsidRPr="00C079B2" w:rsidTr="001A612A">
        <w:trPr>
          <w:trHeight w:val="951"/>
        </w:trPr>
        <w:tc>
          <w:tcPr>
            <w:tcW w:w="1541" w:type="pct"/>
          </w:tcPr>
          <w:p w:rsidR="00761010" w:rsidRPr="00C079B2" w:rsidRDefault="00761010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761010" w:rsidRPr="00C079B2" w:rsidRDefault="00761010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761010" w:rsidRPr="00C079B2" w:rsidRDefault="00761010" w:rsidP="001A6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প্রণয়নকারীর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2210" w:type="pct"/>
          </w:tcPr>
          <w:p w:rsidR="00761010" w:rsidRPr="00C079B2" w:rsidRDefault="00761010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761010" w:rsidRPr="00C079B2" w:rsidRDefault="00761010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                                                          </w:t>
            </w:r>
          </w:p>
          <w:p w:rsidR="00761010" w:rsidRPr="00C079B2" w:rsidRDefault="00761010" w:rsidP="001A612A">
            <w:pPr>
              <w:shd w:val="clear" w:color="auto" w:fill="FFFFFF" w:themeFill="background1"/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                              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অগ্রায়নকারীর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249" w:type="pct"/>
          </w:tcPr>
          <w:p w:rsidR="00761010" w:rsidRPr="00C079B2" w:rsidRDefault="00761010" w:rsidP="001A612A">
            <w:pPr>
              <w:spacing w:after="0" w:line="240" w:lineRule="auto"/>
              <w:rPr>
                <w:rFonts w:ascii="Nirmala UI" w:eastAsia="Arial MT" w:hAnsi="Nirmala UI" w:cs="Nirmala UI"/>
                <w:color w:val="70AD47" w:themeColor="accent6"/>
                <w:sz w:val="18"/>
                <w:szCs w:val="18"/>
              </w:rPr>
            </w:pPr>
          </w:p>
          <w:p w:rsidR="00761010" w:rsidRPr="00C079B2" w:rsidRDefault="00761010" w:rsidP="001A612A">
            <w:pPr>
              <w:spacing w:after="0" w:line="240" w:lineRule="auto"/>
              <w:rPr>
                <w:rFonts w:ascii="Nirmala UI" w:eastAsia="Arial MT" w:hAnsi="Nirmala UI" w:cs="Nirmala UI"/>
                <w:color w:val="70AD47" w:themeColor="accent6"/>
                <w:sz w:val="18"/>
                <w:szCs w:val="18"/>
              </w:rPr>
            </w:pPr>
          </w:p>
          <w:p w:rsidR="00761010" w:rsidRPr="00C079B2" w:rsidRDefault="00761010" w:rsidP="001A612A">
            <w:pPr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অনুমোদনকারীর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  <w:p w:rsidR="00761010" w:rsidRPr="00C079B2" w:rsidRDefault="00761010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761010" w:rsidRPr="00C079B2" w:rsidRDefault="00761010" w:rsidP="00761010">
      <w:pPr>
        <w:widowControl w:val="0"/>
        <w:tabs>
          <w:tab w:val="left" w:pos="720"/>
          <w:tab w:val="left" w:pos="14760"/>
          <w:tab w:val="left" w:pos="14940"/>
          <w:tab w:val="left" w:pos="15120"/>
          <w:tab w:val="left" w:pos="15300"/>
        </w:tabs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bCs/>
          <w:sz w:val="18"/>
          <w:szCs w:val="18"/>
        </w:rPr>
      </w:pPr>
      <w:bookmarkStart w:id="1" w:name="_Hlk127290544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 xml:space="preserve">             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>নোট</w:t>
      </w:r>
      <w:bookmarkEnd w:id="1"/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>:</w:t>
      </w:r>
    </w:p>
    <w:p w:rsidR="00761010" w:rsidRPr="00C079B2" w:rsidRDefault="00761010" w:rsidP="00761010">
      <w:pPr>
        <w:pStyle w:val="ListParagraph"/>
        <w:numPr>
          <w:ilvl w:val="0"/>
          <w:numId w:val="1"/>
        </w:numPr>
        <w:tabs>
          <w:tab w:val="left" w:pos="720"/>
          <w:tab w:val="left" w:pos="14760"/>
          <w:tab w:val="left" w:pos="14940"/>
          <w:tab w:val="left" w:pos="15120"/>
          <w:tab w:val="left" w:pos="15300"/>
        </w:tabs>
        <w:rPr>
          <w:rFonts w:ascii="Nirmala UI" w:hAnsi="Nirmala UI" w:cs="Nirmala UI"/>
          <w:sz w:val="18"/>
          <w:szCs w:val="18"/>
        </w:rPr>
      </w:pP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দল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নির্বাচিত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মূল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প্রক্রিয়াসমূহ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বিশ্লেষণ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প্রতিটি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প্রক্রিয়া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বিশ্লেষণের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ফলাফল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পৃথক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নথিতে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সংরক্ষণ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>;</w:t>
      </w:r>
    </w:p>
    <w:p w:rsidR="00761010" w:rsidRPr="00C079B2" w:rsidRDefault="00761010" w:rsidP="00761010">
      <w:pPr>
        <w:pStyle w:val="ListParagraph"/>
        <w:numPr>
          <w:ilvl w:val="0"/>
          <w:numId w:val="2"/>
        </w:numPr>
        <w:tabs>
          <w:tab w:val="left" w:pos="720"/>
          <w:tab w:val="left" w:pos="14760"/>
          <w:tab w:val="left" w:pos="14940"/>
          <w:tab w:val="left" w:pos="15120"/>
          <w:tab w:val="left" w:pos="15300"/>
        </w:tabs>
        <w:rPr>
          <w:rFonts w:ascii="Nirmala UI" w:hAnsi="Nirmala UI" w:cs="Nirmala UI"/>
          <w:b/>
          <w:bCs/>
          <w:sz w:val="18"/>
          <w:szCs w:val="18"/>
        </w:rPr>
      </w:pPr>
      <w:proofErr w:type="spellStart"/>
      <w:r w:rsidRPr="00C079B2">
        <w:rPr>
          <w:rFonts w:ascii="Nirmala UI" w:hAnsi="Nirmala UI" w:cs="Nirmala UI"/>
          <w:sz w:val="18"/>
          <w:szCs w:val="18"/>
        </w:rPr>
        <w:t>সংশ্লিষ্ট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বিশ্লেষণটি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তথ্যের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অন্যতম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উৎস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যা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দলকে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এলাকার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সংশ্লিষ্ট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ঝুঁকি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চিহ্নিত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সাহায্য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পারে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।</w:t>
      </w:r>
    </w:p>
    <w:p w:rsidR="00402112" w:rsidRDefault="00761010" w:rsidP="00761010">
      <w:bookmarkStart w:id="2" w:name="_GoBack"/>
      <w:bookmarkEnd w:id="2"/>
    </w:p>
    <w:sectPr w:rsidR="00402112" w:rsidSect="007610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1FF7"/>
    <w:multiLevelType w:val="hybridMultilevel"/>
    <w:tmpl w:val="17264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8F4FD1"/>
    <w:multiLevelType w:val="hybridMultilevel"/>
    <w:tmpl w:val="81566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12"/>
    <w:rsid w:val="00761010"/>
    <w:rsid w:val="00C06F12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07242-CFC2-4A84-A806-3566AB73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010"/>
  </w:style>
  <w:style w:type="paragraph" w:styleId="Heading2">
    <w:name w:val="heading 2"/>
    <w:basedOn w:val="Normal"/>
    <w:link w:val="Heading2Char"/>
    <w:uiPriority w:val="9"/>
    <w:unhideWhenUsed/>
    <w:qFormat/>
    <w:rsid w:val="00761010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10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61010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2025-08-06T04:38:00Z</dcterms:created>
  <dcterms:modified xsi:type="dcterms:W3CDTF">2025-08-06T04:38:00Z</dcterms:modified>
</cp:coreProperties>
</file>